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2EB4" w:rsidP="008E2EB4" w:rsidRDefault="004E6749" w14:paraId="07A380EB" w14:textId="77777777">
      <w:pPr>
        <w:pStyle w:val="Title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 w:rsidRPr="00DC01A6">
        <w:rPr>
          <w:rFonts w:ascii="Times New Roman" w:hAnsi="Times New Roman" w:eastAsia="Times New Roman" w:cs="Times New Roman"/>
          <w:b/>
          <w:bCs/>
          <w:sz w:val="32"/>
          <w:szCs w:val="32"/>
        </w:rPr>
        <w:t>Maryland Task Force on In-Custody Restraint-Related Death Investigations</w:t>
      </w:r>
      <w:r w:rsidRPr="00DC01A6">
        <w:rPr>
          <w:rFonts w:ascii="Times New Roman" w:hAnsi="Times New Roman" w:eastAsia="Times New Roman" w:cs="Times New Roman"/>
          <w:b/>
          <w:sz w:val="32"/>
          <w:szCs w:val="32"/>
        </w:rPr>
        <w:t xml:space="preserve"> Meeting </w:t>
      </w:r>
    </w:p>
    <w:p w:rsidRPr="00DC01A6" w:rsidR="00B90490" w:rsidP="008E2EB4" w:rsidRDefault="00C066EE" w14:paraId="5B59E5A3" w14:textId="0AFBBFD3">
      <w:pPr>
        <w:pStyle w:val="Title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December 3</w:t>
      </w:r>
      <w:r w:rsidRPr="00DC01A6" w:rsidR="004E6749">
        <w:rPr>
          <w:rFonts w:ascii="Times New Roman" w:hAnsi="Times New Roman" w:eastAsia="Times New Roman" w:cs="Times New Roman"/>
          <w:b/>
          <w:sz w:val="32"/>
          <w:szCs w:val="32"/>
        </w:rPr>
        <w:t>, 2025</w:t>
      </w:r>
    </w:p>
    <w:p w:rsidR="00B90490" w:rsidP="00DC01A6" w:rsidRDefault="004E6749" w14:paraId="69092010" w14:textId="0D78B4D1">
      <w:pPr>
        <w:pStyle w:val="Subtitle"/>
        <w:spacing w:after="20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name="_30j0zll" w:colFirst="0" w:colLast="0" w:id="0"/>
      <w:bookmarkStart w:name="_yezgp125sygc" w:colFirst="0" w:colLast="0" w:id="1"/>
      <w:bookmarkEnd w:id="0"/>
      <w:bookmarkEnd w:id="1"/>
      <w:r w:rsidRPr="00DC01A6">
        <w:rPr>
          <w:rFonts w:ascii="Times New Roman" w:hAnsi="Times New Roman" w:eastAsia="Times New Roman" w:cs="Times New Roman"/>
          <w:color w:val="000000"/>
          <w:sz w:val="24"/>
          <w:szCs w:val="24"/>
        </w:rPr>
        <w:t>10:00am- 12:00pm ET</w:t>
      </w:r>
    </w:p>
    <w:p w:rsidR="00B90490" w:rsidRDefault="00B90490" w14:paraId="1E2004AB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B90490" w:rsidRDefault="0033342E" w14:paraId="4D5FDB74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Agenda</w:t>
      </w:r>
    </w:p>
    <w:p w:rsidR="009A7AA0" w:rsidRDefault="009A7AA0" w14:paraId="13D99ACE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:rsidRPr="00D92196" w:rsidR="00B90490" w:rsidRDefault="0033342E" w14:paraId="7172C7FB" w14:textId="517C4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hAnsi="Times New Roman" w:eastAsia="Times New Roman" w:cs="Times New Roman"/>
        </w:rPr>
      </w:pPr>
      <w:r w:rsidRPr="00D92196">
        <w:rPr>
          <w:rFonts w:ascii="Times New Roman" w:hAnsi="Times New Roman" w:eastAsia="Times New Roman" w:cs="Times New Roman"/>
        </w:rPr>
        <w:t>Welcome and Opening Remarks</w:t>
      </w:r>
      <w:r w:rsidRPr="00D92196">
        <w:rPr>
          <w:rFonts w:ascii="Times New Roman" w:hAnsi="Times New Roman" w:eastAsia="Times New Roman" w:cs="Times New Roman"/>
        </w:rPr>
        <w:tab/>
      </w:r>
      <w:r w:rsidRPr="00D92196">
        <w:rPr>
          <w:rFonts w:ascii="Times New Roman" w:hAnsi="Times New Roman" w:eastAsia="Times New Roman" w:cs="Times New Roman"/>
        </w:rPr>
        <w:tab/>
      </w:r>
      <w:r w:rsidRPr="00D92196">
        <w:rPr>
          <w:rFonts w:ascii="Times New Roman" w:hAnsi="Times New Roman" w:eastAsia="Times New Roman" w:cs="Times New Roman"/>
        </w:rPr>
        <w:tab/>
      </w:r>
      <w:r w:rsidR="00D92196">
        <w:rPr>
          <w:rFonts w:ascii="Times New Roman" w:hAnsi="Times New Roman" w:eastAsia="Times New Roman" w:cs="Times New Roman"/>
        </w:rPr>
        <w:t xml:space="preserve">                   </w:t>
      </w:r>
      <w:r w:rsidRPr="00D92196" w:rsidR="00DC01A6">
        <w:rPr>
          <w:rFonts w:ascii="Times New Roman" w:hAnsi="Times New Roman" w:eastAsia="Times New Roman" w:cs="Times New Roman"/>
        </w:rPr>
        <w:t>Dorothy Len</w:t>
      </w:r>
      <w:r w:rsidRPr="00D92196" w:rsidR="0050746E">
        <w:rPr>
          <w:rFonts w:ascii="Times New Roman" w:hAnsi="Times New Roman" w:eastAsia="Times New Roman" w:cs="Times New Roman"/>
        </w:rPr>
        <w:t>nig</w:t>
      </w:r>
      <w:r w:rsidRPr="00D92196" w:rsidR="001A2879">
        <w:rPr>
          <w:rFonts w:ascii="Times New Roman" w:hAnsi="Times New Roman" w:eastAsia="Times New Roman" w:cs="Times New Roman"/>
        </w:rPr>
        <w:t xml:space="preserve">, </w:t>
      </w:r>
      <w:r w:rsidRPr="00D92196" w:rsidR="000A5C7A">
        <w:rPr>
          <w:rFonts w:ascii="Times New Roman" w:hAnsi="Times New Roman" w:eastAsia="Times New Roman" w:cs="Times New Roman"/>
        </w:rPr>
        <w:t xml:space="preserve">Executive </w:t>
      </w:r>
      <w:r w:rsidRPr="00D92196" w:rsidR="001A2879">
        <w:rPr>
          <w:rFonts w:ascii="Times New Roman" w:hAnsi="Times New Roman" w:eastAsia="Times New Roman" w:cs="Times New Roman"/>
        </w:rPr>
        <w:t>Director</w:t>
      </w:r>
      <w:r w:rsidRPr="00D92196" w:rsidR="000A5C7A">
        <w:rPr>
          <w:rFonts w:ascii="Times New Roman" w:hAnsi="Times New Roman" w:eastAsia="Times New Roman" w:cs="Times New Roman"/>
        </w:rPr>
        <w:t>, GOCPP</w:t>
      </w:r>
    </w:p>
    <w:p w:rsidRPr="00D92196" w:rsidR="00B90490" w:rsidRDefault="00C066EE" w14:paraId="5B6ED607" w14:textId="033C4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Review of October Meeting Minutes</w:t>
      </w:r>
      <w:r w:rsidRPr="00D92196" w:rsidR="00E82198">
        <w:rPr>
          <w:rFonts w:ascii="Times New Roman" w:hAnsi="Times New Roman" w:eastAsia="Times New Roman" w:cs="Times New Roman"/>
        </w:rPr>
        <w:tab/>
      </w:r>
      <w:r w:rsidRPr="00D92196" w:rsidR="00E82198">
        <w:rPr>
          <w:rFonts w:ascii="Times New Roman" w:hAnsi="Times New Roman" w:eastAsia="Times New Roman" w:cs="Times New Roman"/>
        </w:rPr>
        <w:tab/>
      </w:r>
      <w:r w:rsidRPr="00D92196" w:rsidR="00E82198">
        <w:rPr>
          <w:rFonts w:ascii="Times New Roman" w:hAnsi="Times New Roman" w:eastAsia="Times New Roman" w:cs="Times New Roman"/>
        </w:rPr>
        <w:tab/>
      </w:r>
      <w:r w:rsidR="003E5D0D">
        <w:rPr>
          <w:rFonts w:ascii="Times New Roman" w:hAnsi="Times New Roman" w:eastAsia="Times New Roman" w:cs="Times New Roman"/>
        </w:rPr>
        <w:t xml:space="preserve">      </w:t>
      </w:r>
      <w:r w:rsidRPr="00D92196" w:rsidR="003E5D0D">
        <w:rPr>
          <w:rFonts w:ascii="Times New Roman" w:hAnsi="Times New Roman" w:eastAsia="Times New Roman" w:cs="Times New Roman"/>
        </w:rPr>
        <w:t>Dorothy Lennig, Executive Director, GOCPP</w:t>
      </w:r>
    </w:p>
    <w:p w:rsidRPr="00D92196" w:rsidR="00B90490" w:rsidP="49B88F93" w:rsidRDefault="00F6621B" w14:paraId="48F3C264" w14:textId="23709020">
      <w:pPr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200"/>
        <w:jc w:val="both"/>
        <w:rPr>
          <w:rFonts w:ascii="Times New Roman" w:hAnsi="Times New Roman" w:cs="Times New Roman"/>
        </w:rPr>
      </w:pPr>
      <w:r w:rsidRPr="49B88F93" w:rsidR="49B88F93">
        <w:rPr>
          <w:rFonts w:ascii="Times New Roman" w:hAnsi="Times New Roman" w:cs="Times New Roman"/>
        </w:rPr>
        <w:t xml:space="preserve">Presentation </w:t>
      </w:r>
      <w:r w:rsidRPr="49B88F93" w:rsidR="49B88F93">
        <w:rPr>
          <w:rFonts w:ascii="Times New Roman" w:hAnsi="Times New Roman" w:cs="Times New Roman"/>
        </w:rPr>
        <w:t>from the Office of the Medical Examiner</w:t>
      </w:r>
      <w:r>
        <w:tab/>
      </w:r>
      <w:r>
        <w:tab/>
      </w:r>
      <w:r>
        <w:tab/>
      </w:r>
      <w:r w:rsidRPr="49B88F93" w:rsidR="49B88F93">
        <w:rPr>
          <w:rFonts w:ascii="Times New Roman" w:hAnsi="Times New Roman" w:cs="Times New Roman"/>
        </w:rPr>
        <w:t xml:space="preserve">             </w:t>
      </w:r>
      <w:r>
        <w:tab/>
      </w:r>
      <w:r w:rsidRPr="49B88F93" w:rsidR="49B88F93">
        <w:rPr>
          <w:rFonts w:ascii="Times New Roman" w:hAnsi="Times New Roman" w:cs="Times New Roman"/>
        </w:rPr>
        <w:t xml:space="preserve">   Stephanie Dean, Chief Medical </w:t>
      </w:r>
      <w:r w:rsidRPr="49B88F93" w:rsidR="49B88F93">
        <w:rPr>
          <w:rFonts w:ascii="Times New Roman" w:hAnsi="Times New Roman" w:cs="Times New Roman"/>
        </w:rPr>
        <w:t>Examiner</w:t>
      </w:r>
    </w:p>
    <w:p w:rsidRPr="003E5D0D" w:rsidR="00B90490" w:rsidP="003E5D0D" w:rsidRDefault="00895E7B" w14:paraId="1E5005BB" w14:textId="6BB0CB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hAnsi="Times New Roman" w:eastAsia="Times New Roman" w:cs="Times New Roman"/>
        </w:rPr>
      </w:pPr>
      <w:r w:rsidRPr="00D92196">
        <w:rPr>
          <w:rFonts w:ascii="Times New Roman" w:hAnsi="Times New Roman" w:eastAsia="Times New Roman" w:cs="Times New Roman"/>
        </w:rPr>
        <w:t>Reflections/Discussion</w:t>
      </w:r>
      <w:r w:rsidRPr="00D92196" w:rsidR="00BC50C3">
        <w:rPr>
          <w:rFonts w:ascii="Times New Roman" w:hAnsi="Times New Roman" w:eastAsia="Times New Roman" w:cs="Times New Roman"/>
        </w:rPr>
        <w:t>/Questions</w:t>
      </w:r>
      <w:r w:rsidRPr="00D92196">
        <w:rPr>
          <w:rFonts w:ascii="Times New Roman" w:hAnsi="Times New Roman" w:eastAsia="Times New Roman" w:cs="Times New Roman"/>
        </w:rPr>
        <w:tab/>
      </w:r>
      <w:r w:rsidRPr="00D92196">
        <w:rPr>
          <w:rFonts w:ascii="Times New Roman" w:hAnsi="Times New Roman" w:eastAsia="Times New Roman" w:cs="Times New Roman"/>
        </w:rPr>
        <w:tab/>
      </w:r>
      <w:r w:rsidRPr="00D92196">
        <w:rPr>
          <w:rFonts w:ascii="Times New Roman" w:hAnsi="Times New Roman" w:eastAsia="Times New Roman" w:cs="Times New Roman"/>
        </w:rPr>
        <w:tab/>
      </w:r>
      <w:r w:rsidRPr="00D92196">
        <w:rPr>
          <w:rFonts w:ascii="Times New Roman" w:hAnsi="Times New Roman" w:eastAsia="Times New Roman" w:cs="Times New Roman"/>
        </w:rPr>
        <w:tab/>
      </w:r>
      <w:r w:rsidRPr="00D92196" w:rsidR="002A01BB">
        <w:rPr>
          <w:rFonts w:ascii="Times New Roman" w:hAnsi="Times New Roman" w:eastAsia="Times New Roman" w:cs="Times New Roman"/>
        </w:rPr>
        <w:tab/>
      </w:r>
      <w:r w:rsidRPr="00D92196" w:rsidR="00D92196">
        <w:rPr>
          <w:rFonts w:ascii="Times New Roman" w:hAnsi="Times New Roman" w:eastAsia="Times New Roman" w:cs="Times New Roman"/>
        </w:rPr>
        <w:t xml:space="preserve"> </w:t>
      </w:r>
      <w:r w:rsidRPr="00D92196" w:rsidR="002A01BB">
        <w:rPr>
          <w:rFonts w:ascii="Times New Roman" w:hAnsi="Times New Roman" w:eastAsia="Times New Roman" w:cs="Times New Roman"/>
        </w:rPr>
        <w:tab/>
      </w:r>
      <w:r w:rsidR="00D92196">
        <w:rPr>
          <w:rFonts w:ascii="Times New Roman" w:hAnsi="Times New Roman" w:eastAsia="Times New Roman" w:cs="Times New Roman"/>
        </w:rPr>
        <w:t xml:space="preserve">   </w:t>
      </w:r>
      <w:r w:rsidRPr="00D92196" w:rsidR="00D92196">
        <w:rPr>
          <w:rFonts w:ascii="Times New Roman" w:hAnsi="Times New Roman" w:eastAsia="Times New Roman" w:cs="Times New Roman"/>
        </w:rPr>
        <w:t xml:space="preserve">  </w:t>
      </w:r>
      <w:r w:rsidRPr="00D92196" w:rsidR="002C23FB">
        <w:rPr>
          <w:rFonts w:ascii="Times New Roman" w:hAnsi="Times New Roman" w:eastAsia="Times New Roman" w:cs="Times New Roman"/>
        </w:rPr>
        <w:t>Task</w:t>
      </w:r>
      <w:r w:rsidRPr="00D92196" w:rsidR="000A5C7A">
        <w:rPr>
          <w:rFonts w:ascii="Times New Roman" w:hAnsi="Times New Roman" w:eastAsia="Times New Roman" w:cs="Times New Roman"/>
        </w:rPr>
        <w:t xml:space="preserve"> F</w:t>
      </w:r>
      <w:r w:rsidRPr="00D92196" w:rsidR="002C23FB">
        <w:rPr>
          <w:rFonts w:ascii="Times New Roman" w:hAnsi="Times New Roman" w:eastAsia="Times New Roman" w:cs="Times New Roman"/>
        </w:rPr>
        <w:t>orce Member</w:t>
      </w:r>
      <w:r w:rsidRPr="00D92196" w:rsidR="002A01BB">
        <w:rPr>
          <w:rFonts w:ascii="Times New Roman" w:hAnsi="Times New Roman" w:eastAsia="Times New Roman" w:cs="Times New Roman"/>
        </w:rPr>
        <w:t>s</w:t>
      </w:r>
      <w:r w:rsidRPr="003E5D0D" w:rsidR="0033342E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</w:p>
    <w:sectPr w:rsidRPr="003E5D0D" w:rsidR="00B904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97" w:right="1080" w:bottom="1080" w:left="108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4EF7" w:rsidRDefault="002F4EF7" w14:paraId="7A4FAC3F" w14:textId="77777777">
      <w:pPr>
        <w:spacing w:line="240" w:lineRule="auto"/>
      </w:pPr>
      <w:r>
        <w:separator/>
      </w:r>
    </w:p>
  </w:endnote>
  <w:endnote w:type="continuationSeparator" w:id="0">
    <w:p w:rsidR="002F4EF7" w:rsidRDefault="002F4EF7" w14:paraId="71CA283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C935BEA-C448-4770-A2F2-2FD8CEA387A5}" r:id="rId1"/>
    <w:embedItalic w:fontKey="{B7F7244E-8211-4878-8444-57C3C0E35686}" r:id="rId2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D964FB68-ECFC-414B-9735-CBB8B74D03FD}" r:id="rId3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490" w:rsidRDefault="00B90490" w14:paraId="06F7899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490" w:rsidRDefault="0033342E" w14:paraId="15F78F8F" w14:textId="77777777">
    <w:pPr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ascii="Times New Roman" w:hAnsi="Times New Roman" w:eastAsia="Times New Roman" w:cs="Times New Roman"/>
        <w:b/>
        <w:sz w:val="24"/>
        <w:szCs w:val="24"/>
      </w:rPr>
      <w:t>Governor’s Office of Crime Prevention and Policy</w:t>
    </w:r>
  </w:p>
  <w:p w:rsidR="00B90490" w:rsidRDefault="0033342E" w14:paraId="554B0F07" w14:textId="77777777">
    <w:pPr>
      <w:jc w:val="center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100 Community Place, Crownsville, Maryland 21032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490" w:rsidRDefault="0033342E" w14:paraId="5DBF231C" w14:textId="77777777">
    <w:pPr>
      <w:tabs>
        <w:tab w:val="right" w:pos="10710"/>
      </w:tabs>
      <w:spacing w:line="240" w:lineRule="auto"/>
      <w:jc w:val="center"/>
      <w:rPr>
        <w:rFonts w:ascii="Calibri" w:hAnsi="Calibri" w:eastAsia="Calibri" w:cs="Calibri"/>
        <w:sz w:val="20"/>
        <w:szCs w:val="20"/>
      </w:rPr>
    </w:pPr>
    <w:r>
      <w:rPr>
        <w:rFonts w:ascii="Calibri" w:hAnsi="Calibri" w:eastAsia="Calibri" w:cs="Calibri"/>
        <w:sz w:val="20"/>
        <w:szCs w:val="20"/>
      </w:rPr>
      <w:t xml:space="preserve">100 Community Pl. </w:t>
    </w:r>
    <w:r>
      <w:rPr>
        <w:rFonts w:ascii="Noto Sans Symbols" w:hAnsi="Noto Sans Symbols" w:eastAsia="Noto Sans Symbols" w:cs="Noto Sans Symbols"/>
        <w:sz w:val="20"/>
        <w:szCs w:val="20"/>
      </w:rPr>
      <w:t>∙</w:t>
    </w:r>
    <w:r>
      <w:rPr>
        <w:rFonts w:ascii="Calibri" w:hAnsi="Calibri" w:eastAsia="Calibri" w:cs="Calibri"/>
        <w:sz w:val="20"/>
        <w:szCs w:val="20"/>
      </w:rPr>
      <w:t xml:space="preserve"> Crownsville, MD 21032</w:t>
    </w:r>
  </w:p>
  <w:p w:rsidR="00B90490" w:rsidRDefault="0033342E" w14:paraId="08B2E435" w14:textId="77777777">
    <w:pPr>
      <w:tabs>
        <w:tab w:val="right" w:pos="10710"/>
      </w:tabs>
      <w:spacing w:line="240" w:lineRule="auto"/>
      <w:jc w:val="center"/>
      <w:rPr>
        <w:rFonts w:ascii="Calibri" w:hAnsi="Calibri" w:eastAsia="Calibri" w:cs="Calibri"/>
        <w:sz w:val="20"/>
        <w:szCs w:val="20"/>
      </w:rPr>
    </w:pPr>
    <w:r>
      <w:rPr>
        <w:rFonts w:ascii="Calibri" w:hAnsi="Calibri" w:eastAsia="Calibri" w:cs="Calibri"/>
        <w:sz w:val="20"/>
        <w:szCs w:val="20"/>
      </w:rPr>
      <w:t xml:space="preserve">Tel: 410-697-9338 </w:t>
    </w:r>
    <w:r>
      <w:rPr>
        <w:rFonts w:ascii="Noto Sans Symbols" w:hAnsi="Noto Sans Symbols" w:eastAsia="Noto Sans Symbols" w:cs="Noto Sans Symbols"/>
        <w:sz w:val="20"/>
        <w:szCs w:val="20"/>
      </w:rPr>
      <w:t>∙</w:t>
    </w:r>
    <w:r>
      <w:rPr>
        <w:rFonts w:ascii="Calibri" w:hAnsi="Calibri" w:eastAsia="Calibri" w:cs="Calibri"/>
        <w:sz w:val="20"/>
        <w:szCs w:val="20"/>
      </w:rPr>
      <w:t xml:space="preserve"> Fax: 410-558-6697 </w:t>
    </w:r>
    <w:r>
      <w:rPr>
        <w:rFonts w:ascii="Noto Sans Symbols" w:hAnsi="Noto Sans Symbols" w:eastAsia="Noto Sans Symbols" w:cs="Noto Sans Symbols"/>
        <w:sz w:val="20"/>
        <w:szCs w:val="20"/>
      </w:rPr>
      <w:t>∙</w:t>
    </w:r>
    <w:r>
      <w:rPr>
        <w:rFonts w:ascii="Calibri" w:hAnsi="Calibri" w:eastAsia="Calibri" w:cs="Calibri"/>
        <w:sz w:val="20"/>
        <w:szCs w:val="20"/>
      </w:rPr>
      <w:t xml:space="preserve"> Toll Free: 1-877-687-9004 </w:t>
    </w:r>
    <w:r>
      <w:rPr>
        <w:rFonts w:ascii="Noto Sans Symbols" w:hAnsi="Noto Sans Symbols" w:eastAsia="Noto Sans Symbols" w:cs="Noto Sans Symbols"/>
        <w:sz w:val="20"/>
        <w:szCs w:val="20"/>
      </w:rPr>
      <w:t>∙</w:t>
    </w:r>
    <w:r>
      <w:rPr>
        <w:rFonts w:ascii="Calibri" w:hAnsi="Calibri" w:eastAsia="Calibri" w:cs="Calibri"/>
        <w:sz w:val="20"/>
        <w:szCs w:val="20"/>
      </w:rPr>
      <w:t xml:space="preserve"> TTY Users: Call via Maryland Relay</w:t>
    </w:r>
  </w:p>
  <w:p w:rsidR="00B90490" w:rsidRDefault="00B90490" w14:paraId="51E98278" w14:textId="77777777">
    <w:pPr>
      <w:tabs>
        <w:tab w:val="right" w:pos="10710"/>
      </w:tabs>
      <w:spacing w:line="240" w:lineRule="auto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hyperlink r:id="rId1">
      <w:r>
        <w:rPr>
          <w:rFonts w:ascii="Calibri" w:hAnsi="Calibri" w:eastAsia="Calibri" w:cs="Calibri"/>
          <w:color w:val="1155CC"/>
          <w:sz w:val="20"/>
          <w:szCs w:val="20"/>
          <w:u w:val="single"/>
        </w:rPr>
        <w:t>http://goccp.maryland.gov/</w:t>
      </w:r>
    </w:hyperlink>
    <w:r w:rsidR="0033342E">
      <w:rPr>
        <w:rFonts w:ascii="Calibri" w:hAnsi="Calibri" w:eastAsia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4EF7" w:rsidRDefault="002F4EF7" w14:paraId="2F246EA3" w14:textId="77777777">
      <w:pPr>
        <w:spacing w:line="240" w:lineRule="auto"/>
      </w:pPr>
      <w:r>
        <w:separator/>
      </w:r>
    </w:p>
  </w:footnote>
  <w:footnote w:type="continuationSeparator" w:id="0">
    <w:p w:rsidR="002F4EF7" w:rsidRDefault="002F4EF7" w14:paraId="767C073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490" w:rsidRDefault="00B90490" w14:paraId="188E544C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490" w:rsidRDefault="00B90490" w14:paraId="107C8FF5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15AB62E1" w14:textId="77777777">
    <w:pPr>
      <w:pBdr>
        <w:top w:val="nil"/>
        <w:left w:val="nil"/>
        <w:bottom w:val="nil"/>
        <w:right w:val="nil"/>
        <w:between w:val="nil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90490" w:rsidRDefault="0033342E" w14:paraId="16614755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8F0699D" wp14:editId="4A107A56">
          <wp:simplePos x="0" y="0"/>
          <wp:positionH relativeFrom="column">
            <wp:posOffset>2466975</wp:posOffset>
          </wp:positionH>
          <wp:positionV relativeFrom="paragraph">
            <wp:posOffset>-38099</wp:posOffset>
          </wp:positionV>
          <wp:extent cx="1771650" cy="16255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1650" cy="1625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90490" w:rsidRDefault="00B90490" w14:paraId="2CFA3B22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16BB441F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293118A7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5B8B8BC5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137DDAE3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5E42F388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498583AB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22191A1B" w14:textId="77777777">
    <w:pPr>
      <w:spacing w:line="240" w:lineRule="auto"/>
      <w:jc w:val="right"/>
      <w:rPr>
        <w:rFonts w:ascii="Calibri" w:hAnsi="Calibri" w:eastAsia="Calibri" w:cs="Calibri"/>
        <w:sz w:val="20"/>
        <w:szCs w:val="20"/>
      </w:rPr>
    </w:pPr>
  </w:p>
  <w:p w:rsidR="00B90490" w:rsidRDefault="00B90490" w14:paraId="380B2F43" w14:textId="77777777">
    <w:pPr>
      <w:spacing w:line="240" w:lineRule="auto"/>
      <w:jc w:val="right"/>
      <w:rPr>
        <w:rFonts w:ascii="Calibri" w:hAnsi="Calibri" w:eastAsia="Calibri" w:cs="Calibri"/>
        <w:i/>
        <w:sz w:val="20"/>
        <w:szCs w:val="20"/>
      </w:rPr>
    </w:pPr>
  </w:p>
  <w:p w:rsidR="00B90490" w:rsidRDefault="00B90490" w14:paraId="2020F2AF" w14:textId="77777777">
    <w:pPr>
      <w:spacing w:line="240" w:lineRule="auto"/>
      <w:jc w:val="center"/>
      <w:rPr>
        <w:rFonts w:ascii="Calibri" w:hAnsi="Calibri" w:eastAsia="Calibri" w:cs="Calibri"/>
        <w:sz w:val="20"/>
        <w:szCs w:val="20"/>
      </w:rPr>
    </w:pPr>
  </w:p>
  <w:p w:rsidR="00B90490" w:rsidRDefault="00B90490" w14:paraId="2B0AF92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</w:pPr>
  </w:p>
  <w:p w:rsidR="00B90490" w:rsidRDefault="00B90490" w14:paraId="5F04C48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90D94"/>
    <w:multiLevelType w:val="multilevel"/>
    <w:tmpl w:val="2536F2C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91524018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90"/>
    <w:rsid w:val="000A5C7A"/>
    <w:rsid w:val="000C4280"/>
    <w:rsid w:val="001A2879"/>
    <w:rsid w:val="00222B82"/>
    <w:rsid w:val="002A01BB"/>
    <w:rsid w:val="002C23FB"/>
    <w:rsid w:val="002F4EF7"/>
    <w:rsid w:val="0033342E"/>
    <w:rsid w:val="003E5D0D"/>
    <w:rsid w:val="00431106"/>
    <w:rsid w:val="004847A1"/>
    <w:rsid w:val="004E6749"/>
    <w:rsid w:val="0050746E"/>
    <w:rsid w:val="00554E83"/>
    <w:rsid w:val="005768D6"/>
    <w:rsid w:val="0063780A"/>
    <w:rsid w:val="006C0C14"/>
    <w:rsid w:val="00702881"/>
    <w:rsid w:val="00895D96"/>
    <w:rsid w:val="00895E7B"/>
    <w:rsid w:val="008E2EB4"/>
    <w:rsid w:val="009A7AA0"/>
    <w:rsid w:val="00B90490"/>
    <w:rsid w:val="00BC50C3"/>
    <w:rsid w:val="00C066EE"/>
    <w:rsid w:val="00CD6DC7"/>
    <w:rsid w:val="00D92196"/>
    <w:rsid w:val="00DC01A6"/>
    <w:rsid w:val="00E82198"/>
    <w:rsid w:val="00F6621B"/>
    <w:rsid w:val="00F774C0"/>
    <w:rsid w:val="49B88F93"/>
    <w:rsid w:val="5C09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85697"/>
  <w15:docId w15:val="{37D24993-CC68-E042-A795-FD479413BD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gocpp.maryland.gov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78bf02-5f96-4705-8578-e9fbea1318c8">
      <Terms xmlns="http://schemas.microsoft.com/office/infopath/2007/PartnerControls"/>
    </lcf76f155ced4ddcb4097134ff3c332f>
    <TaxCatchAll xmlns="0a181bd2-a891-4fa2-9a96-d24604143d11" xsi:nil="true"/>
    <SharedWithUsers xmlns="0a181bd2-a891-4fa2-9a96-d24604143d1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6C90DB8379044BFA99BFB8547DF8F" ma:contentTypeVersion="14" ma:contentTypeDescription="Create a new document." ma:contentTypeScope="" ma:versionID="410aedeb461b5491a5fcfcf2a1b0f55f">
  <xsd:schema xmlns:xsd="http://www.w3.org/2001/XMLSchema" xmlns:xs="http://www.w3.org/2001/XMLSchema" xmlns:p="http://schemas.microsoft.com/office/2006/metadata/properties" xmlns:ns2="7f78bf02-5f96-4705-8578-e9fbea1318c8" xmlns:ns3="0a181bd2-a891-4fa2-9a96-d24604143d11" targetNamespace="http://schemas.microsoft.com/office/2006/metadata/properties" ma:root="true" ma:fieldsID="be834651a9053ab35c6b969a973aebc0" ns2:_="" ns3:_="">
    <xsd:import namespace="7f78bf02-5f96-4705-8578-e9fbea1318c8"/>
    <xsd:import namespace="0a181bd2-a891-4fa2-9a96-d24604143d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8bf02-5f96-4705-8578-e9fbea131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da8bec-f43f-4c13-a13c-941095685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81bd2-a891-4fa2-9a96-d24604143d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d67b4b-6bb4-43da-97a0-e68cc146ae1b}" ma:internalName="TaxCatchAll" ma:showField="CatchAllData" ma:web="0a181bd2-a891-4fa2-9a96-d24604143d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82B17-2461-4723-8B4F-008CFC7236F5}">
  <ds:schemaRefs>
    <ds:schemaRef ds:uri="http://schemas.microsoft.com/office/2006/metadata/properties"/>
    <ds:schemaRef ds:uri="http://schemas.microsoft.com/office/infopath/2007/PartnerControls"/>
    <ds:schemaRef ds:uri="7f78bf02-5f96-4705-8578-e9fbea1318c8"/>
    <ds:schemaRef ds:uri="0a181bd2-a891-4fa2-9a96-d24604143d11"/>
  </ds:schemaRefs>
</ds:datastoreItem>
</file>

<file path=customXml/itemProps2.xml><?xml version="1.0" encoding="utf-8"?>
<ds:datastoreItem xmlns:ds="http://schemas.openxmlformats.org/officeDocument/2006/customXml" ds:itemID="{F31E06B5-24D1-436D-A92A-3CC1A48730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E1073-CA41-4B61-8DF8-BFCE719822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>Guest User</lastModifiedBy>
  <revision>4</revision>
  <dcterms:created xsi:type="dcterms:W3CDTF">2025-11-18T20:21:00.0000000Z</dcterms:created>
  <dcterms:modified xsi:type="dcterms:W3CDTF">2025-12-02T13:51:35.7713922Z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0x0101003416C90DB8379044BFA99BFB8547DF8F</vt:lpwstr>
  </property>
  <property fmtid="{D5CDD505-2E9C-101B-9397-08002B2CF9AE}" pid="3" name="Order">
    <vt:r8>4127900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